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e377de50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4a667d69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Sunbury,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e21f4a034312" /><Relationship Type="http://schemas.openxmlformats.org/officeDocument/2006/relationships/numbering" Target="/word/numbering.xml" Id="R849ad8f48da84add" /><Relationship Type="http://schemas.openxmlformats.org/officeDocument/2006/relationships/settings" Target="/word/settings.xml" Id="R03eea672c55a4d02" /><Relationship Type="http://schemas.openxmlformats.org/officeDocument/2006/relationships/image" Target="/word/media/2cc1673f-f432-4736-a9cb-e4463074adee.png" Id="R88224a667d69412b" /></Relationships>
</file>