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77c246556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98044f1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of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efaf3798471e" /><Relationship Type="http://schemas.openxmlformats.org/officeDocument/2006/relationships/numbering" Target="/word/numbering.xml" Id="R372433021f1e4acc" /><Relationship Type="http://schemas.openxmlformats.org/officeDocument/2006/relationships/settings" Target="/word/settings.xml" Id="R3972c72d7ee84342" /><Relationship Type="http://schemas.openxmlformats.org/officeDocument/2006/relationships/image" Target="/word/media/e786f3cf-9fb3-4093-8da6-61bf9c3cf316.png" Id="R526c98044f1e43b4" /></Relationships>
</file>