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0f96755c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784845c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Vatty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fb080cd5b4c29" /><Relationship Type="http://schemas.openxmlformats.org/officeDocument/2006/relationships/numbering" Target="/word/numbering.xml" Id="Rdcae5c5cd2d14ca8" /><Relationship Type="http://schemas.openxmlformats.org/officeDocument/2006/relationships/settings" Target="/word/settings.xml" Id="R608b15819fa14fd0" /><Relationship Type="http://schemas.openxmlformats.org/officeDocument/2006/relationships/image" Target="/word/media/d417e0cc-44a4-4702-8307-af823fc9565a.png" Id="R8e13784845c84529" /></Relationships>
</file>