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ea6dbee30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ef2f2801a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Visge Misgeach,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70d6abb554496" /><Relationship Type="http://schemas.openxmlformats.org/officeDocument/2006/relationships/numbering" Target="/word/numbering.xml" Id="Rd5ac28497bd14d8d" /><Relationship Type="http://schemas.openxmlformats.org/officeDocument/2006/relationships/settings" Target="/word/settings.xml" Id="R27407eafe9f745ac" /><Relationship Type="http://schemas.openxmlformats.org/officeDocument/2006/relationships/image" Target="/word/media/fa226b9c-d8f4-460b-b3c5-8219e048eaf4.png" Id="R945ef2f2801a4cac" /></Relationships>
</file>