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ed83d2952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3cd42107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3d6f586b4499" /><Relationship Type="http://schemas.openxmlformats.org/officeDocument/2006/relationships/numbering" Target="/word/numbering.xml" Id="R6f2a005d43f34cb8" /><Relationship Type="http://schemas.openxmlformats.org/officeDocument/2006/relationships/settings" Target="/word/settings.xml" Id="R53f9e792a2b44ae2" /><Relationship Type="http://schemas.openxmlformats.org/officeDocument/2006/relationships/image" Target="/word/media/2e1ed1b5-c06d-4239-8ce5-dcd167b40b43.png" Id="R64083cd421074046" /></Relationships>
</file>