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62ac7d38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94fefa89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e5b5b4aa498b" /><Relationship Type="http://schemas.openxmlformats.org/officeDocument/2006/relationships/numbering" Target="/word/numbering.xml" Id="R473fd8b85b18457f" /><Relationship Type="http://schemas.openxmlformats.org/officeDocument/2006/relationships/settings" Target="/word/settings.xml" Id="Rcc969a127bf346d7" /><Relationship Type="http://schemas.openxmlformats.org/officeDocument/2006/relationships/image" Target="/word/media/cb071761-ae57-423c-b5ee-c9afcbc3d6ac.png" Id="R8ae994fefa894812" /></Relationships>
</file>