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b092df05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b0115c435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Wass 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783e05fd14735" /><Relationship Type="http://schemas.openxmlformats.org/officeDocument/2006/relationships/numbering" Target="/word/numbering.xml" Id="Rd4570643997e4e5b" /><Relationship Type="http://schemas.openxmlformats.org/officeDocument/2006/relationships/settings" Target="/word/settings.xml" Id="R570113324df44710" /><Relationship Type="http://schemas.openxmlformats.org/officeDocument/2006/relationships/image" Target="/word/media/6c98111e-c298-4666-b22e-bd99e0afe8c8.png" Id="R77cb0115c43548fd" /></Relationships>
</file>