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314690bae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f51cb5c6d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Orton,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60af4640d45ef" /><Relationship Type="http://schemas.openxmlformats.org/officeDocument/2006/relationships/numbering" Target="/word/numbering.xml" Id="Rbfed59ddca5c4566" /><Relationship Type="http://schemas.openxmlformats.org/officeDocument/2006/relationships/settings" Target="/word/settings.xml" Id="R72c12272e2f84a4d" /><Relationship Type="http://schemas.openxmlformats.org/officeDocument/2006/relationships/image" Target="/word/media/00c8872e-f842-4090-b962-142e97ad6f2b.png" Id="Rd0ff51cb5c6d46bc" /></Relationships>
</file>