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aff55b4e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42a9fc6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Wattisham,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bee62fb1e4e30" /><Relationship Type="http://schemas.openxmlformats.org/officeDocument/2006/relationships/numbering" Target="/word/numbering.xml" Id="Rfff3309127664b46" /><Relationship Type="http://schemas.openxmlformats.org/officeDocument/2006/relationships/settings" Target="/word/settings.xml" Id="R977057008dde458f" /><Relationship Type="http://schemas.openxmlformats.org/officeDocument/2006/relationships/image" Target="/word/media/0554fc68-1c62-4921-b7fb-9f73b845ff9b.png" Id="R7a6a42a9fc6147d8" /></Relationships>
</file>