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34284fe3d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fffec1ce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Wauchope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e3fc7c2794692" /><Relationship Type="http://schemas.openxmlformats.org/officeDocument/2006/relationships/numbering" Target="/word/numbering.xml" Id="Rbc8f0bc5614a40ed" /><Relationship Type="http://schemas.openxmlformats.org/officeDocument/2006/relationships/settings" Target="/word/settings.xml" Id="R5d20da8464344e5d" /><Relationship Type="http://schemas.openxmlformats.org/officeDocument/2006/relationships/image" Target="/word/media/b0b37bc9-659b-48f4-b91e-1dbf54956008.png" Id="Rf64cfffec1ce474b" /></Relationships>
</file>