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7cb47f0c4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c32fe1c0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Welborne,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a2a944f349b1" /><Relationship Type="http://schemas.openxmlformats.org/officeDocument/2006/relationships/numbering" Target="/word/numbering.xml" Id="R7e3e348a3c014820" /><Relationship Type="http://schemas.openxmlformats.org/officeDocument/2006/relationships/settings" Target="/word/settings.xml" Id="R9af1471f4c8c4428" /><Relationship Type="http://schemas.openxmlformats.org/officeDocument/2006/relationships/image" Target="/word/media/1c10a415-3885-4aa3-84d9-c482cba8b968.png" Id="Rdf5c32fe1c0547c2" /></Relationships>
</file>