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a5f62c7ae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f51bb508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a957abba94aa2" /><Relationship Type="http://schemas.openxmlformats.org/officeDocument/2006/relationships/numbering" Target="/word/numbering.xml" Id="R37e8ee114bf143cc" /><Relationship Type="http://schemas.openxmlformats.org/officeDocument/2006/relationships/settings" Target="/word/settings.xml" Id="R34a8e0845cc54291" /><Relationship Type="http://schemas.openxmlformats.org/officeDocument/2006/relationships/image" Target="/word/media/78ae892a-6f5c-4792-9e82-b4cc40b705fc.png" Id="R736f51bb50874709" /></Relationships>
</file>