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e909ac359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2b2ff77fa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Lomond,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263c8a6d1402f" /><Relationship Type="http://schemas.openxmlformats.org/officeDocument/2006/relationships/numbering" Target="/word/numbering.xml" Id="R660a8a25b80e4fa0" /><Relationship Type="http://schemas.openxmlformats.org/officeDocument/2006/relationships/settings" Target="/word/settings.xml" Id="Re36ed206acd047c0" /><Relationship Type="http://schemas.openxmlformats.org/officeDocument/2006/relationships/image" Target="/word/media/beadbeb8-b55a-42aa-a706-b208ac69ac34.png" Id="R4742b2ff77fa4fc5" /></Relationships>
</file>