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658e6f7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a81081f3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Malling,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5119f0d1448e" /><Relationship Type="http://schemas.openxmlformats.org/officeDocument/2006/relationships/numbering" Target="/word/numbering.xml" Id="R02e192d36fa04a3e" /><Relationship Type="http://schemas.openxmlformats.org/officeDocument/2006/relationships/settings" Target="/word/settings.xml" Id="R7f0e18f507d246ca" /><Relationship Type="http://schemas.openxmlformats.org/officeDocument/2006/relationships/image" Target="/word/media/f93caf64-65f6-4db3-9730-e9baac9fb315.png" Id="Re92a81081f3c4192" /></Relationships>
</file>