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df4f7c29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ad549498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Ravendale,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68e2d4c747cb" /><Relationship Type="http://schemas.openxmlformats.org/officeDocument/2006/relationships/numbering" Target="/word/numbering.xml" Id="Rfc321a9ef2834c91" /><Relationship Type="http://schemas.openxmlformats.org/officeDocument/2006/relationships/settings" Target="/word/settings.xml" Id="R9774c5defdf04fab" /><Relationship Type="http://schemas.openxmlformats.org/officeDocument/2006/relationships/image" Target="/word/media/36a01b25-b1c0-467a-9ff8-985f6726ec3b.png" Id="Rc0f8ad549498441a" /></Relationships>
</file>