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0a251f5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2b7e359c5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Riding,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d272532948b4" /><Relationship Type="http://schemas.openxmlformats.org/officeDocument/2006/relationships/numbering" Target="/word/numbering.xml" Id="R37f784bc440b48a0" /><Relationship Type="http://schemas.openxmlformats.org/officeDocument/2006/relationships/settings" Target="/word/settings.xml" Id="Re17a2a1941a24b68" /><Relationship Type="http://schemas.openxmlformats.org/officeDocument/2006/relationships/image" Target="/word/media/ce6ebd81-3579-43cf-9590-43bc8b62bfd8.png" Id="R2732b7e359c54d67" /></Relationships>
</file>