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6f5b08d89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25b70a2fa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Sole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fbe7fc086465c" /><Relationship Type="http://schemas.openxmlformats.org/officeDocument/2006/relationships/numbering" Target="/word/numbering.xml" Id="R7e6df2bf512540eb" /><Relationship Type="http://schemas.openxmlformats.org/officeDocument/2006/relationships/settings" Target="/word/settings.xml" Id="R5259fb8b847a411d" /><Relationship Type="http://schemas.openxmlformats.org/officeDocument/2006/relationships/image" Target="/word/media/1f3cd67e-407f-4a63-b6d4-13fc48fc28f8.png" Id="Rfbb25b70a2fa40df" /></Relationships>
</file>