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4e47226a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e748f83f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Westerleigh,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20d18e31349c2" /><Relationship Type="http://schemas.openxmlformats.org/officeDocument/2006/relationships/numbering" Target="/word/numbering.xml" Id="R254ad5e77fad465b" /><Relationship Type="http://schemas.openxmlformats.org/officeDocument/2006/relationships/settings" Target="/word/settings.xml" Id="Raaaca1755dc04509" /><Relationship Type="http://schemas.openxmlformats.org/officeDocument/2006/relationships/image" Target="/word/media/176af310-6b9c-4bd6-ba64-0a7c4cab0768.png" Id="R0dbbe748f83f40da" /></Relationships>
</file>