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22f48ec2b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5b712ea8a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Wheelock,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a9be3625b4c14" /><Relationship Type="http://schemas.openxmlformats.org/officeDocument/2006/relationships/numbering" Target="/word/numbering.xml" Id="Rc00515b759b34557" /><Relationship Type="http://schemas.openxmlformats.org/officeDocument/2006/relationships/settings" Target="/word/settings.xml" Id="Red1406a28d814de5" /><Relationship Type="http://schemas.openxmlformats.org/officeDocument/2006/relationships/image" Target="/word/media/9607a7aa-9e0f-49c3-a491-6133e5d93504.png" Id="Rbe75b712ea8a4240" /></Relationships>
</file>