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cde314c58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2d0add55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e1038ea7d446b" /><Relationship Type="http://schemas.openxmlformats.org/officeDocument/2006/relationships/numbering" Target="/word/numbering.xml" Id="Re726711d5874472d" /><Relationship Type="http://schemas.openxmlformats.org/officeDocument/2006/relationships/settings" Target="/word/settings.xml" Id="Rff8cf6f0f6f14d04" /><Relationship Type="http://schemas.openxmlformats.org/officeDocument/2006/relationships/image" Target="/word/media/f97e487e-4eac-4029-8216-0cb0d8e68ae8.png" Id="R2112d0add55c4a03" /></Relationships>
</file>