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f01b86c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9d6b74335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Whiting Bay,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6fbd52aab4723" /><Relationship Type="http://schemas.openxmlformats.org/officeDocument/2006/relationships/numbering" Target="/word/numbering.xml" Id="R21429300947640eb" /><Relationship Type="http://schemas.openxmlformats.org/officeDocument/2006/relationships/settings" Target="/word/settings.xml" Id="R4aaf846a8eeb4c1a" /><Relationship Type="http://schemas.openxmlformats.org/officeDocument/2006/relationships/image" Target="/word/media/43eef0cd-a43c-41f2-92da-53383a507e00.png" Id="Rf7a9d6b74335447a" /></Relationships>
</file>