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8bf484c79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94fc2f688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Whitwick,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05de300464232" /><Relationship Type="http://schemas.openxmlformats.org/officeDocument/2006/relationships/numbering" Target="/word/numbering.xml" Id="R2ab1fc5090b44218" /><Relationship Type="http://schemas.openxmlformats.org/officeDocument/2006/relationships/settings" Target="/word/settings.xml" Id="R526bb5d756ff492b" /><Relationship Type="http://schemas.openxmlformats.org/officeDocument/2006/relationships/image" Target="/word/media/521f2a3b-bd47-4fd1-9018-9a6c97d658e9.png" Id="Ree894fc2f6884599" /></Relationships>
</file>