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0dfa904c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4bf31f3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Wickham Bishops,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ea55a2d24301" /><Relationship Type="http://schemas.openxmlformats.org/officeDocument/2006/relationships/numbering" Target="/word/numbering.xml" Id="Rcd9898f3abf841f2" /><Relationship Type="http://schemas.openxmlformats.org/officeDocument/2006/relationships/settings" Target="/word/settings.xml" Id="R1d224a12da0547a0" /><Relationship Type="http://schemas.openxmlformats.org/officeDocument/2006/relationships/image" Target="/word/media/0d65e31b-1015-41c7-8916-ef8403d77fc5.png" Id="R92fb4bf31f344e51" /></Relationships>
</file>