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4ab648f1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bdae563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Wickhampton,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7e6cbcb534e5e" /><Relationship Type="http://schemas.openxmlformats.org/officeDocument/2006/relationships/numbering" Target="/word/numbering.xml" Id="Rac458f986b71489b" /><Relationship Type="http://schemas.openxmlformats.org/officeDocument/2006/relationships/settings" Target="/word/settings.xml" Id="Rabea15ead4984a96" /><Relationship Type="http://schemas.openxmlformats.org/officeDocument/2006/relationships/image" Target="/word/media/6c3e993a-7bbd-4a28-ae2f-e96f57822e5a.png" Id="R0ee9bdae563e4ef8" /></Relationships>
</file>