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6284c0c16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2f750effb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Widnes,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76d0ba6bc4a95" /><Relationship Type="http://schemas.openxmlformats.org/officeDocument/2006/relationships/numbering" Target="/word/numbering.xml" Id="R04d55bf919184101" /><Relationship Type="http://schemas.openxmlformats.org/officeDocument/2006/relationships/settings" Target="/word/settings.xml" Id="R0d099660847248e7" /><Relationship Type="http://schemas.openxmlformats.org/officeDocument/2006/relationships/image" Target="/word/media/585de666-4aa7-4969-aea0-7db2c5b2f1de.png" Id="R9242f750effb4af0" /></Relationships>
</file>