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31e90d3e8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a60720e56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Wigston Magna,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aec38eae8404d" /><Relationship Type="http://schemas.openxmlformats.org/officeDocument/2006/relationships/numbering" Target="/word/numbering.xml" Id="Rac71960c5b6e4581" /><Relationship Type="http://schemas.openxmlformats.org/officeDocument/2006/relationships/settings" Target="/word/settings.xml" Id="R7905fedbfbb54003" /><Relationship Type="http://schemas.openxmlformats.org/officeDocument/2006/relationships/image" Target="/word/media/1a1ed369-0a22-471d-b0f2-7c1508ee9d85.png" Id="Re0ba60720e564f99" /></Relationships>
</file>