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ffaf95939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331b547b9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ef56112c84f18" /><Relationship Type="http://schemas.openxmlformats.org/officeDocument/2006/relationships/numbering" Target="/word/numbering.xml" Id="R555ce422207b4fa8" /><Relationship Type="http://schemas.openxmlformats.org/officeDocument/2006/relationships/settings" Target="/word/settings.xml" Id="Re10c3a3eefe541b1" /><Relationship Type="http://schemas.openxmlformats.org/officeDocument/2006/relationships/image" Target="/word/media/e9bcd4f3-81ec-41c8-abbe-75d16eef5ff2.png" Id="R269331b547b94a9d" /></Relationships>
</file>