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4a35407c1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32cee783b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Winwick,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e0983c6c94008" /><Relationship Type="http://schemas.openxmlformats.org/officeDocument/2006/relationships/numbering" Target="/word/numbering.xml" Id="R6bcaec58429f45a8" /><Relationship Type="http://schemas.openxmlformats.org/officeDocument/2006/relationships/settings" Target="/word/settings.xml" Id="R6e5a461a789544d0" /><Relationship Type="http://schemas.openxmlformats.org/officeDocument/2006/relationships/image" Target="/word/media/55a3ab51-4000-44ba-a4d4-89c26ff9c197.png" Id="Rfcb32cee783b4e21" /></Relationships>
</file>