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c0be50e5a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d5665a36c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Wissington,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0e5d9533a44cb" /><Relationship Type="http://schemas.openxmlformats.org/officeDocument/2006/relationships/numbering" Target="/word/numbering.xml" Id="Rf5501666f0154f26" /><Relationship Type="http://schemas.openxmlformats.org/officeDocument/2006/relationships/settings" Target="/word/settings.xml" Id="R5c78fd18d8a84a9b" /><Relationship Type="http://schemas.openxmlformats.org/officeDocument/2006/relationships/image" Target="/word/media/a0f032a2-e6c7-4257-a83a-384ef895918f.png" Id="R282d5665a36c43ec" /></Relationships>
</file>