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ea30c6177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fd2522161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Wolvey,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dacfda8f84bfb" /><Relationship Type="http://schemas.openxmlformats.org/officeDocument/2006/relationships/numbering" Target="/word/numbering.xml" Id="R3e8d649656b8474f" /><Relationship Type="http://schemas.openxmlformats.org/officeDocument/2006/relationships/settings" Target="/word/settings.xml" Id="R2873b84478d640f6" /><Relationship Type="http://schemas.openxmlformats.org/officeDocument/2006/relationships/image" Target="/word/media/f50a6b76-b064-4d5f-9c4b-1f64c0c61877.png" Id="R9c0fd252216141af" /></Relationships>
</file>