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febd72773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bd9b3e6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Wrynose Gap,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23f6709a940e4" /><Relationship Type="http://schemas.openxmlformats.org/officeDocument/2006/relationships/numbering" Target="/word/numbering.xml" Id="Rcec3ae8c7ece4b37" /><Relationship Type="http://schemas.openxmlformats.org/officeDocument/2006/relationships/settings" Target="/word/settings.xml" Id="R29a50f3d5e414d0a" /><Relationship Type="http://schemas.openxmlformats.org/officeDocument/2006/relationships/image" Target="/word/media/a8bea7fb-52dc-4a7e-900c-b9bf0f0cf189.png" Id="R15e5bd9b3e684423" /></Relationships>
</file>