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aed82383b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dcfa97b5be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Wyberton,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dc23f789c481a" /><Relationship Type="http://schemas.openxmlformats.org/officeDocument/2006/relationships/numbering" Target="/word/numbering.xml" Id="R9304a57991844e0f" /><Relationship Type="http://schemas.openxmlformats.org/officeDocument/2006/relationships/settings" Target="/word/settings.xml" Id="R28ea50dedfcc42d5" /><Relationship Type="http://schemas.openxmlformats.org/officeDocument/2006/relationships/image" Target="/word/media/c3ad97b9-59ea-4f94-86dd-29dcf7177d76.png" Id="Rf2dcfa97b5be45c6" /></Relationships>
</file>