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5fbf37e1d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f2e35958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Wyddial,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1bf6c98da459c" /><Relationship Type="http://schemas.openxmlformats.org/officeDocument/2006/relationships/numbering" Target="/word/numbering.xml" Id="R26744df1d18c48e9" /><Relationship Type="http://schemas.openxmlformats.org/officeDocument/2006/relationships/settings" Target="/word/settings.xml" Id="Ra05607140c544828" /><Relationship Type="http://schemas.openxmlformats.org/officeDocument/2006/relationships/image" Target="/word/media/8b5a917b-fb44-47b1-b59f-693210044c09.png" Id="R2025f2e35958414a" /></Relationships>
</file>