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c92262b81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b2694ef24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Yuys Fach,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347f4d9af4c4b" /><Relationship Type="http://schemas.openxmlformats.org/officeDocument/2006/relationships/numbering" Target="/word/numbering.xml" Id="Re368e83392444498" /><Relationship Type="http://schemas.openxmlformats.org/officeDocument/2006/relationships/settings" Target="/word/settings.xml" Id="R62a73348ba0a49a6" /><Relationship Type="http://schemas.openxmlformats.org/officeDocument/2006/relationships/image" Target="/word/media/d8854080-7414-40f3-a5cc-04c596934662.png" Id="Ra59b2694ef244b9e" /></Relationships>
</file>