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867dd71f5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f1d064f2d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Khmelnytskyi,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cbb441eee454a" /><Relationship Type="http://schemas.openxmlformats.org/officeDocument/2006/relationships/numbering" Target="/word/numbering.xml" Id="R4fb418631aa84215" /><Relationship Type="http://schemas.openxmlformats.org/officeDocument/2006/relationships/settings" Target="/word/settings.xml" Id="R514984510f6c4aed" /><Relationship Type="http://schemas.openxmlformats.org/officeDocument/2006/relationships/image" Target="/word/media/3d4a3cda-8c2b-4f45-9523-1cb9196c5a26.png" Id="R375f1d064f2d410a" /></Relationships>
</file>