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32b5e843e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e99473395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Korostyshiv,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d9a06280045af" /><Relationship Type="http://schemas.openxmlformats.org/officeDocument/2006/relationships/numbering" Target="/word/numbering.xml" Id="R5fb7466fbfb34869" /><Relationship Type="http://schemas.openxmlformats.org/officeDocument/2006/relationships/settings" Target="/word/settings.xml" Id="R0e2457e346504872" /><Relationship Type="http://schemas.openxmlformats.org/officeDocument/2006/relationships/image" Target="/word/media/b8e3d2d2-f903-44bf-9530-b36f11a84e1d.png" Id="R379e9947339548a7" /></Relationships>
</file>