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2c0bbcd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303a24fc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Ordzhonikidze,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70d4c752044bb" /><Relationship Type="http://schemas.openxmlformats.org/officeDocument/2006/relationships/numbering" Target="/word/numbering.xml" Id="R270a280c8ccf4086" /><Relationship Type="http://schemas.openxmlformats.org/officeDocument/2006/relationships/settings" Target="/word/settings.xml" Id="Rcd7d72dd8cd748ff" /><Relationship Type="http://schemas.openxmlformats.org/officeDocument/2006/relationships/image" Target="/word/media/da18e1e2-217d-43e9-9145-f6ae5cf7ccb6.png" Id="R8979303a24fc4ce5" /></Relationships>
</file>