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cfc6736e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61209b08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Reni,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95de10e546aa" /><Relationship Type="http://schemas.openxmlformats.org/officeDocument/2006/relationships/numbering" Target="/word/numbering.xml" Id="R03e5425851474bf4" /><Relationship Type="http://schemas.openxmlformats.org/officeDocument/2006/relationships/settings" Target="/word/settings.xml" Id="Rc732ef41e99e43d9" /><Relationship Type="http://schemas.openxmlformats.org/officeDocument/2006/relationships/image" Target="/word/media/f0f097ec-4819-49f3-986e-871d7f267549.png" Id="R94d61209b0834e1d" /></Relationships>
</file>