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546729a01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9d18f529b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Artigas, Uruguay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69c4b619d4ab6" /><Relationship Type="http://schemas.openxmlformats.org/officeDocument/2006/relationships/numbering" Target="/word/numbering.xml" Id="Rb83164de66d7448d" /><Relationship Type="http://schemas.openxmlformats.org/officeDocument/2006/relationships/settings" Target="/word/settings.xml" Id="Rf08e68f9512041fc" /><Relationship Type="http://schemas.openxmlformats.org/officeDocument/2006/relationships/image" Target="/word/media/3cedf332-e869-4b06-99eb-b848ff9ad811.png" Id="R5919d18f529b41ec" /></Relationships>
</file>