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8beb50983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d54136dc1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Melo,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1f6b9d7234f90" /><Relationship Type="http://schemas.openxmlformats.org/officeDocument/2006/relationships/numbering" Target="/word/numbering.xml" Id="R54ea0928171147b6" /><Relationship Type="http://schemas.openxmlformats.org/officeDocument/2006/relationships/settings" Target="/word/settings.xml" Id="R535f7c808e3844ee" /><Relationship Type="http://schemas.openxmlformats.org/officeDocument/2006/relationships/image" Target="/word/media/077e8162-38c0-4cc4-9a20-6be63be816bd.png" Id="R8cbd54136dc1465f" /></Relationships>
</file>