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ed02b45c3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0c5efef54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Abbotsford,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766985e4e400d" /><Relationship Type="http://schemas.openxmlformats.org/officeDocument/2006/relationships/numbering" Target="/word/numbering.xml" Id="R778722d4c3b74f8e" /><Relationship Type="http://schemas.openxmlformats.org/officeDocument/2006/relationships/settings" Target="/word/settings.xml" Id="Rcbfceff61d8e4c5e" /><Relationship Type="http://schemas.openxmlformats.org/officeDocument/2006/relationships/image" Target="/word/media/20ea26d7-8774-403d-883b-92d2c0287d23.png" Id="R4780c5efef544506" /></Relationships>
</file>