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8b92d410f745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d772613ff9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Abeyta,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a4f3d1c374d3f" /><Relationship Type="http://schemas.openxmlformats.org/officeDocument/2006/relationships/numbering" Target="/word/numbering.xml" Id="Rfafdd5451c8f485f" /><Relationship Type="http://schemas.openxmlformats.org/officeDocument/2006/relationships/settings" Target="/word/settings.xml" Id="Rd3028a463a06434a" /><Relationship Type="http://schemas.openxmlformats.org/officeDocument/2006/relationships/image" Target="/word/media/f1a7a94f-a617-43fc-ad7b-177cbbdaa00a.png" Id="R72d772613ff945a5" /></Relationships>
</file>