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ea98f019a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d23788999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Absecon Highlands,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aa2ee18bc419f" /><Relationship Type="http://schemas.openxmlformats.org/officeDocument/2006/relationships/numbering" Target="/word/numbering.xml" Id="R20ec31e7483b44bb" /><Relationship Type="http://schemas.openxmlformats.org/officeDocument/2006/relationships/settings" Target="/word/settings.xml" Id="Rffe3d80184464424" /><Relationship Type="http://schemas.openxmlformats.org/officeDocument/2006/relationships/image" Target="/word/media/9a7a95ee-def9-4179-800a-a6d025fda1f0.png" Id="R0b5d237889994cd5" /></Relationships>
</file>