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8086426e0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360d9e585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Acker,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cdcc856534c3f" /><Relationship Type="http://schemas.openxmlformats.org/officeDocument/2006/relationships/numbering" Target="/word/numbering.xml" Id="R972ad5d3e3464454" /><Relationship Type="http://schemas.openxmlformats.org/officeDocument/2006/relationships/settings" Target="/word/settings.xml" Id="R13bf669b8b864fdc" /><Relationship Type="http://schemas.openxmlformats.org/officeDocument/2006/relationships/image" Target="/word/media/99a322c2-cba9-4dbb-8a5a-9fc9af4f7b1f.png" Id="R758360d9e5854058" /></Relationships>
</file>