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9a8ce991c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a881c7bf3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Acorn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24cfffb3b4773" /><Relationship Type="http://schemas.openxmlformats.org/officeDocument/2006/relationships/numbering" Target="/word/numbering.xml" Id="Ra7c1fa85e1a24717" /><Relationship Type="http://schemas.openxmlformats.org/officeDocument/2006/relationships/settings" Target="/word/settings.xml" Id="Rd409c8f6263d4523" /><Relationship Type="http://schemas.openxmlformats.org/officeDocument/2006/relationships/image" Target="/word/media/1c5064f0-e3c3-4548-9d71-7f51eeca0005.png" Id="Rfd1a881c7bf347e7" /></Relationships>
</file>