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180f4bce1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548a9f0c1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Acushnet,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f80b1382646be" /><Relationship Type="http://schemas.openxmlformats.org/officeDocument/2006/relationships/numbering" Target="/word/numbering.xml" Id="R6553ec0a527f41a1" /><Relationship Type="http://schemas.openxmlformats.org/officeDocument/2006/relationships/settings" Target="/word/settings.xml" Id="R2d464b9487404916" /><Relationship Type="http://schemas.openxmlformats.org/officeDocument/2006/relationships/image" Target="/word/media/3ba9638c-53cc-4a15-8bcd-842b3b5ad14b.png" Id="R312548a9f0c148bc" /></Relationships>
</file>