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58c651b6a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9e72c414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Addison Park Three and Four,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4c3eed4b4202" /><Relationship Type="http://schemas.openxmlformats.org/officeDocument/2006/relationships/numbering" Target="/word/numbering.xml" Id="R08bf590a2e0e450b" /><Relationship Type="http://schemas.openxmlformats.org/officeDocument/2006/relationships/settings" Target="/word/settings.xml" Id="R0e47d3c6671f4e4d" /><Relationship Type="http://schemas.openxmlformats.org/officeDocument/2006/relationships/image" Target="/word/media/3f39cc2f-547a-4f3f-a6dd-7f96f68177e5.png" Id="Rdbb9e72c414b46a5" /></Relationships>
</file>