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edc4147e6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ec3f10ce5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Adelma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35bd2d72a49c6" /><Relationship Type="http://schemas.openxmlformats.org/officeDocument/2006/relationships/numbering" Target="/word/numbering.xml" Id="Rafca91d393c64d2a" /><Relationship Type="http://schemas.openxmlformats.org/officeDocument/2006/relationships/settings" Target="/word/settings.xml" Id="R3df2b04fbeeb47f0" /><Relationship Type="http://schemas.openxmlformats.org/officeDocument/2006/relationships/image" Target="/word/media/eccebb6e-dd3d-4b54-b8a2-4d5fd24f80bd.png" Id="R5a2ec3f10ce54784" /></Relationships>
</file>