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b94dc6a14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78db1c12a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Adlai,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d4e56f6744588" /><Relationship Type="http://schemas.openxmlformats.org/officeDocument/2006/relationships/numbering" Target="/word/numbering.xml" Id="R33ea2789d33b49e0" /><Relationship Type="http://schemas.openxmlformats.org/officeDocument/2006/relationships/settings" Target="/word/settings.xml" Id="R24df1daeaa9b41ab" /><Relationship Type="http://schemas.openxmlformats.org/officeDocument/2006/relationships/image" Target="/word/media/9a6d6b62-1e76-41df-b4d7-422ce5baf617.png" Id="R11d78db1c12a4450" /></Relationships>
</file>