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b2c4eac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5d374779e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Afeman,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17181811470e" /><Relationship Type="http://schemas.openxmlformats.org/officeDocument/2006/relationships/numbering" Target="/word/numbering.xml" Id="R820ce91e384c40eb" /><Relationship Type="http://schemas.openxmlformats.org/officeDocument/2006/relationships/settings" Target="/word/settings.xml" Id="Rde50022007d54d99" /><Relationship Type="http://schemas.openxmlformats.org/officeDocument/2006/relationships/image" Target="/word/media/67f1f957-d70c-4ee9-b0c0-0c28f5134145.png" Id="R4495d374779e419f" /></Relationships>
</file>